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BA30" w14:textId="0A308462" w:rsidR="00D8244B" w:rsidRDefault="00D8244B" w:rsidP="00D8244B">
      <w:r>
        <w:t>SAC A</w:t>
      </w:r>
      <w:r w:rsidR="000155C6">
        <w:t xml:space="preserve">pril </w:t>
      </w:r>
      <w:r>
        <w:t>Agenda</w:t>
      </w:r>
    </w:p>
    <w:p w14:paraId="630D8B4B" w14:textId="77777777" w:rsidR="00D8244B" w:rsidRDefault="00D8244B" w:rsidP="00D8244B"/>
    <w:p w14:paraId="19A5A902" w14:textId="77777777" w:rsidR="00D8244B" w:rsidRDefault="00D8244B" w:rsidP="00D8244B">
      <w:r>
        <w:t>April 2, 2024 @ 4 pm</w:t>
      </w:r>
    </w:p>
    <w:p w14:paraId="03516AFA" w14:textId="77777777" w:rsidR="00D8244B" w:rsidRDefault="00D8244B" w:rsidP="00D8244B">
      <w:r>
        <w:t>Location: Media Center/Microsoft Teams</w:t>
      </w:r>
    </w:p>
    <w:p w14:paraId="6581A39A" w14:textId="797D9895" w:rsidR="00D8244B" w:rsidRDefault="00D8244B" w:rsidP="008C6046">
      <w:pPr>
        <w:pStyle w:val="ListParagraph"/>
        <w:numPr>
          <w:ilvl w:val="0"/>
          <w:numId w:val="1"/>
        </w:numPr>
      </w:pPr>
      <w:r>
        <w:t xml:space="preserve">Call to </w:t>
      </w:r>
      <w:proofErr w:type="gramStart"/>
      <w:r>
        <w:t>order</w:t>
      </w:r>
      <w:proofErr w:type="gramEnd"/>
    </w:p>
    <w:p w14:paraId="304F9E6D" w14:textId="24B43459" w:rsidR="008C6046" w:rsidRDefault="008C6046" w:rsidP="008C6046">
      <w:pPr>
        <w:pStyle w:val="ListParagraph"/>
        <w:numPr>
          <w:ilvl w:val="1"/>
          <w:numId w:val="1"/>
        </w:numPr>
      </w:pPr>
      <w:r>
        <w:t xml:space="preserve">Crystal Henrichsen motioned to start the meeting </w:t>
      </w:r>
      <w:r w:rsidR="00D87684">
        <w:t xml:space="preserve">4:03pm </w:t>
      </w:r>
    </w:p>
    <w:p w14:paraId="75BF5954" w14:textId="12E135F5" w:rsidR="008C6046" w:rsidRDefault="008C6046" w:rsidP="008C6046">
      <w:pPr>
        <w:pStyle w:val="ListParagraph"/>
        <w:numPr>
          <w:ilvl w:val="1"/>
          <w:numId w:val="1"/>
        </w:numPr>
      </w:pPr>
      <w:r>
        <w:t xml:space="preserve">Steve Ouchi Seconded </w:t>
      </w:r>
    </w:p>
    <w:p w14:paraId="396E4049" w14:textId="77777777" w:rsidR="00D8244B" w:rsidRDefault="00D8244B" w:rsidP="00D8244B">
      <w:r>
        <w:t>2. Members Present/Housekeeping</w:t>
      </w:r>
    </w:p>
    <w:p w14:paraId="55A50C3B" w14:textId="1A7A6013" w:rsidR="00D8244B" w:rsidRDefault="00D8244B" w:rsidP="00D8244B">
      <w:r>
        <w:t>-Attendance</w:t>
      </w:r>
      <w:r w:rsidR="0034693E">
        <w:t xml:space="preserve"> Laura Eads, Steve Ouchi, Crystal Henrichsen</w:t>
      </w:r>
      <w:r w:rsidR="00743899">
        <w:t>, Rebecca England, Anne Tressler</w:t>
      </w:r>
      <w:r w:rsidR="00083BC2">
        <w:t xml:space="preserve">, Tania Krantz, </w:t>
      </w:r>
      <w:r w:rsidR="00B57A3E">
        <w:t xml:space="preserve">Stephanie Kluge, </w:t>
      </w:r>
      <w:r w:rsidR="00083BC2">
        <w:t>YJ Huang</w:t>
      </w:r>
      <w:r w:rsidR="00E11EDE">
        <w:t xml:space="preserve">, Melissa </w:t>
      </w:r>
      <w:proofErr w:type="gramStart"/>
      <w:r w:rsidR="00E11EDE">
        <w:t xml:space="preserve">McMillan, </w:t>
      </w:r>
      <w:r w:rsidR="00705E53">
        <w:t xml:space="preserve"> Erin</w:t>
      </w:r>
      <w:proofErr w:type="gramEnd"/>
      <w:r w:rsidR="00705E53">
        <w:t xml:space="preserve"> Piibor </w:t>
      </w:r>
    </w:p>
    <w:p w14:paraId="37D319DD" w14:textId="77777777" w:rsidR="00D8244B" w:rsidRDefault="00D8244B" w:rsidP="00D8244B">
      <w:r>
        <w:t>-Approve March minutes</w:t>
      </w:r>
    </w:p>
    <w:p w14:paraId="79ACA64C" w14:textId="106CD0F9" w:rsidR="00D87684" w:rsidRDefault="00D87684" w:rsidP="00D8244B">
      <w:r>
        <w:tab/>
        <w:t xml:space="preserve">Tania motioned to </w:t>
      </w:r>
      <w:proofErr w:type="gramStart"/>
      <w:r>
        <w:t>approve</w:t>
      </w:r>
      <w:proofErr w:type="gramEnd"/>
    </w:p>
    <w:p w14:paraId="520C9DAC" w14:textId="4FFC2338" w:rsidR="00D87684" w:rsidRDefault="00D87684" w:rsidP="00D8244B">
      <w:r>
        <w:tab/>
        <w:t xml:space="preserve">YJ </w:t>
      </w:r>
      <w:proofErr w:type="gramStart"/>
      <w:r>
        <w:t>seconded</w:t>
      </w:r>
      <w:proofErr w:type="gramEnd"/>
      <w:r w:rsidR="002E711A">
        <w:t xml:space="preserve"> </w:t>
      </w:r>
      <w:r w:rsidR="00B57A3E">
        <w:t xml:space="preserve"> </w:t>
      </w:r>
    </w:p>
    <w:p w14:paraId="3893F260" w14:textId="56605AB7" w:rsidR="00D8244B" w:rsidRDefault="00D8244B" w:rsidP="00B57A3E">
      <w:pPr>
        <w:pStyle w:val="ListParagraph"/>
        <w:numPr>
          <w:ilvl w:val="0"/>
          <w:numId w:val="1"/>
        </w:numPr>
      </w:pPr>
      <w:r>
        <w:t>Treasurer’s Report</w:t>
      </w:r>
    </w:p>
    <w:p w14:paraId="7F80378F" w14:textId="77777777" w:rsidR="00B57A3E" w:rsidRPr="00B57A3E" w:rsidRDefault="00B57A3E" w:rsidP="00B57A3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57A3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REC - $350.78</w:t>
      </w:r>
    </w:p>
    <w:p w14:paraId="74E07344" w14:textId="77777777" w:rsidR="00B57A3E" w:rsidRPr="00B57A3E" w:rsidRDefault="00B57A3E" w:rsidP="00B57A3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57A3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SAC - $3702.93</w:t>
      </w:r>
    </w:p>
    <w:p w14:paraId="67BCF06C" w14:textId="77777777" w:rsidR="00B57A3E" w:rsidRDefault="00B57A3E" w:rsidP="00B57A3E">
      <w:pPr>
        <w:pStyle w:val="ListParagraph"/>
        <w:ind w:left="1440"/>
      </w:pPr>
    </w:p>
    <w:p w14:paraId="1EC62478" w14:textId="77777777" w:rsidR="00D8244B" w:rsidRDefault="00D8244B" w:rsidP="00D8244B">
      <w:r>
        <w:t>4. Topics of Interest</w:t>
      </w:r>
    </w:p>
    <w:p w14:paraId="3271D009" w14:textId="08423A27" w:rsidR="00D8244B" w:rsidRDefault="005C201C" w:rsidP="005C201C">
      <w:pPr>
        <w:ind w:firstLine="720"/>
      </w:pPr>
      <w:r>
        <w:t>a.</w:t>
      </w:r>
      <w:r w:rsidR="00D8244B">
        <w:t xml:space="preserve"> Needs Assessment Survey Final Numbers</w:t>
      </w:r>
      <w:r w:rsidR="00B57A3E">
        <w:t xml:space="preserve">: </w:t>
      </w:r>
      <w:r w:rsidR="00FA18E4">
        <w:t xml:space="preserve">356 Total Surveys </w:t>
      </w:r>
    </w:p>
    <w:p w14:paraId="38646454" w14:textId="60EB0CA5" w:rsidR="005C201C" w:rsidRDefault="005C201C" w:rsidP="00D8244B">
      <w:r>
        <w:t xml:space="preserve">Melissa brought it to our attention to make the results known and what </w:t>
      </w:r>
      <w:r w:rsidR="00D02266">
        <w:t>the action</w:t>
      </w:r>
      <w:r>
        <w:t xml:space="preserve"> plan was to resolve the issues and any positive feedback also. </w:t>
      </w:r>
      <w:r w:rsidR="000C216D">
        <w:t xml:space="preserve">We just need to review and make sure we keep it anonymous. </w:t>
      </w:r>
    </w:p>
    <w:p w14:paraId="5346A4D6" w14:textId="6C15A957" w:rsidR="00D8244B" w:rsidRDefault="005C201C" w:rsidP="005C201C">
      <w:pPr>
        <w:ind w:firstLine="720"/>
      </w:pPr>
      <w:r>
        <w:t xml:space="preserve">b. </w:t>
      </w:r>
      <w:r w:rsidR="00D8244B">
        <w:t xml:space="preserve"> Review School Rec Funds ballot</w:t>
      </w:r>
      <w:r>
        <w:t xml:space="preserve">- Looking over the ballot. We can keep it if the committee agrees to keep it the same. </w:t>
      </w:r>
    </w:p>
    <w:p w14:paraId="5DC8B277" w14:textId="3F2E6674" w:rsidR="00AF6561" w:rsidRDefault="00AF6561" w:rsidP="005C201C">
      <w:pPr>
        <w:ind w:firstLine="720"/>
      </w:pPr>
      <w:r>
        <w:tab/>
        <w:t xml:space="preserve">Crystal Motioned to approve the ballot recognition funds. </w:t>
      </w:r>
    </w:p>
    <w:p w14:paraId="44F0C856" w14:textId="3D9BA7A8" w:rsidR="00AF6561" w:rsidRDefault="00AF6561" w:rsidP="005C201C">
      <w:pPr>
        <w:ind w:firstLine="720"/>
      </w:pPr>
      <w:r>
        <w:tab/>
        <w:t xml:space="preserve">YJ seconded. </w:t>
      </w:r>
    </w:p>
    <w:p w14:paraId="582E8F17" w14:textId="56CECCC1" w:rsidR="00D8244B" w:rsidRDefault="005C201C" w:rsidP="005C201C">
      <w:pPr>
        <w:ind w:firstLine="720"/>
      </w:pPr>
      <w:r>
        <w:t xml:space="preserve">c. </w:t>
      </w:r>
      <w:r w:rsidR="00D8244B">
        <w:t xml:space="preserve"> PAA Survey of SAC Members</w:t>
      </w:r>
    </w:p>
    <w:p w14:paraId="0D344E09" w14:textId="401CEF2A" w:rsidR="00D8244B" w:rsidRDefault="00D8244B" w:rsidP="00D8244B">
      <w:r>
        <w:t>o Opened April 1</w:t>
      </w:r>
      <w:r w:rsidR="00D66DE7" w:rsidRPr="006525E0">
        <w:rPr>
          <w:vertAlign w:val="superscript"/>
        </w:rPr>
        <w:t>ST</w:t>
      </w:r>
      <w:r w:rsidR="00D66DE7">
        <w:t>, Closes</w:t>
      </w:r>
      <w:r w:rsidR="006525E0">
        <w:t xml:space="preserve"> May 10 </w:t>
      </w:r>
    </w:p>
    <w:p w14:paraId="2AA2593B" w14:textId="77777777" w:rsidR="00D8244B" w:rsidRDefault="00D8244B" w:rsidP="00D8244B">
      <w:r>
        <w:t>o Link was sent via email by Laura Eads</w:t>
      </w:r>
    </w:p>
    <w:p w14:paraId="3145FB7C" w14:textId="1CB59501" w:rsidR="00D8244B" w:rsidRDefault="00D8244B" w:rsidP="00C90695">
      <w:pPr>
        <w:ind w:firstLine="720"/>
      </w:pPr>
      <w:r>
        <w:t xml:space="preserve"> Mrs. Fitzpatrick cancelled request for funds</w:t>
      </w:r>
      <w:r w:rsidR="00C90695">
        <w:t xml:space="preserve">- She had an </w:t>
      </w:r>
      <w:r w:rsidR="000C216D">
        <w:t xml:space="preserve">event come up. </w:t>
      </w:r>
    </w:p>
    <w:p w14:paraId="64CD8FB9" w14:textId="35D9C5FF" w:rsidR="00D8244B" w:rsidRDefault="00D8244B" w:rsidP="00C90695">
      <w:pPr>
        <w:ind w:firstLine="720"/>
      </w:pPr>
      <w:r>
        <w:t xml:space="preserve"> Principal’s Update – Mrs. Gonzalez</w:t>
      </w:r>
    </w:p>
    <w:p w14:paraId="3D0F9794" w14:textId="77777777" w:rsidR="00D8244B" w:rsidRDefault="00D8244B" w:rsidP="00D8244B">
      <w:r>
        <w:t>5. Important Dates to Remember – 2023-2024</w:t>
      </w:r>
    </w:p>
    <w:p w14:paraId="1A36EDC6" w14:textId="1B786B7C" w:rsidR="00D8244B" w:rsidRDefault="00D8244B" w:rsidP="00C90695">
      <w:pPr>
        <w:ind w:firstLine="720"/>
      </w:pPr>
      <w:r>
        <w:t>PAA SAC Survey of Members posted on April 1, 2024</w:t>
      </w:r>
    </w:p>
    <w:p w14:paraId="484C72B6" w14:textId="54D4B084" w:rsidR="00D8244B" w:rsidRDefault="00D8244B" w:rsidP="00D8244B">
      <w:r>
        <w:lastRenderedPageBreak/>
        <w:t xml:space="preserve"> SAC Self Audit due May 10, 2024</w:t>
      </w:r>
    </w:p>
    <w:p w14:paraId="37D98948" w14:textId="7E84A4F8" w:rsidR="00D8244B" w:rsidRDefault="00D8244B" w:rsidP="00D8244B">
      <w:r>
        <w:t xml:space="preserve"> School Rec Funds Outcome due May 10, 2024</w:t>
      </w:r>
    </w:p>
    <w:p w14:paraId="20CD0639" w14:textId="63BC5774" w:rsidR="00D8244B" w:rsidRDefault="00D8244B" w:rsidP="00D8244B">
      <w:r>
        <w:t xml:space="preserve"> SAC Chair/Co-Chair Information for ‘23-24 due May</w:t>
      </w:r>
      <w:r w:rsidR="0067386C">
        <w:t xml:space="preserve"> </w:t>
      </w:r>
      <w:r>
        <w:t>10, 2024</w:t>
      </w:r>
    </w:p>
    <w:p w14:paraId="7474838F" w14:textId="77777777" w:rsidR="00D8244B" w:rsidRDefault="00D8244B" w:rsidP="00D8244B"/>
    <w:p w14:paraId="132A8343" w14:textId="34E7F066" w:rsidR="00B27DDE" w:rsidRDefault="00D8244B" w:rsidP="00D8244B">
      <w:r>
        <w:t>Our last meeting will be held on: May 7, 2024 @ 4:00pm</w:t>
      </w:r>
    </w:p>
    <w:p w14:paraId="563C58AC" w14:textId="77777777" w:rsidR="007602FC" w:rsidRDefault="007602FC" w:rsidP="00D8244B"/>
    <w:p w14:paraId="1FCCE7B9" w14:textId="5E42FA77" w:rsidR="007602FC" w:rsidRDefault="007602FC" w:rsidP="00D8244B">
      <w:r>
        <w:t xml:space="preserve">Meeting Adjourned 4:23pm </w:t>
      </w:r>
    </w:p>
    <w:sectPr w:rsidR="00760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5535E"/>
    <w:multiLevelType w:val="hybridMultilevel"/>
    <w:tmpl w:val="A2A0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2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4B"/>
    <w:rsid w:val="000155C6"/>
    <w:rsid w:val="00083BC2"/>
    <w:rsid w:val="000C216D"/>
    <w:rsid w:val="00285AFF"/>
    <w:rsid w:val="002E711A"/>
    <w:rsid w:val="0034693E"/>
    <w:rsid w:val="005C201C"/>
    <w:rsid w:val="006525E0"/>
    <w:rsid w:val="0067386C"/>
    <w:rsid w:val="00692CF2"/>
    <w:rsid w:val="00705E53"/>
    <w:rsid w:val="00743899"/>
    <w:rsid w:val="007602FC"/>
    <w:rsid w:val="00830D28"/>
    <w:rsid w:val="008C6046"/>
    <w:rsid w:val="00AF6561"/>
    <w:rsid w:val="00B27DDE"/>
    <w:rsid w:val="00B57A3E"/>
    <w:rsid w:val="00C90695"/>
    <w:rsid w:val="00D02266"/>
    <w:rsid w:val="00D46F6A"/>
    <w:rsid w:val="00D66DE7"/>
    <w:rsid w:val="00D8244B"/>
    <w:rsid w:val="00D87684"/>
    <w:rsid w:val="00E11EDE"/>
    <w:rsid w:val="00F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A1B4"/>
  <w15:chartTrackingRefBased/>
  <w15:docId w15:val="{4C436127-1E08-4E3B-A9FC-97637CFE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4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4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4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4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4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4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4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Henrichsen</dc:creator>
  <cp:keywords/>
  <dc:description/>
  <cp:lastModifiedBy>Laura Eads</cp:lastModifiedBy>
  <cp:revision>2</cp:revision>
  <dcterms:created xsi:type="dcterms:W3CDTF">2024-05-02T19:53:00Z</dcterms:created>
  <dcterms:modified xsi:type="dcterms:W3CDTF">2024-05-02T19:53:00Z</dcterms:modified>
</cp:coreProperties>
</file>